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A98DC" w14:textId="77777777" w:rsidR="003766FF" w:rsidRPr="001A07CE" w:rsidRDefault="003766FF" w:rsidP="003766FF">
      <w:pPr>
        <w:rPr>
          <w:rFonts w:ascii="Arial" w:hAnsi="Arial" w:cs="Arial"/>
          <w:b/>
          <w:bCs/>
        </w:rPr>
      </w:pPr>
      <w:r w:rsidRPr="001A07CE">
        <w:rPr>
          <w:rFonts w:ascii="Arial" w:hAnsi="Arial" w:cs="Arial"/>
          <w:b/>
          <w:bCs/>
        </w:rPr>
        <w:t>ALTRES CONSIDERACIONS.</w:t>
      </w:r>
    </w:p>
    <w:p w14:paraId="5DCBA736" w14:textId="77777777" w:rsidR="003766FF" w:rsidRPr="001A07CE" w:rsidRDefault="003766FF">
      <w:pPr>
        <w:rPr>
          <w:rFonts w:ascii="Arial" w:hAnsi="Arial" w:cs="Arial"/>
        </w:rPr>
      </w:pPr>
    </w:p>
    <w:p w14:paraId="48F6A407" w14:textId="797F66A2" w:rsidR="002B4E17" w:rsidRPr="001A07CE" w:rsidRDefault="005D0E10">
      <w:pPr>
        <w:rPr>
          <w:rFonts w:ascii="Arial" w:hAnsi="Arial" w:cs="Arial"/>
        </w:rPr>
      </w:pPr>
      <w:r w:rsidRPr="001A07CE">
        <w:rPr>
          <w:rFonts w:ascii="Arial" w:hAnsi="Arial" w:cs="Arial"/>
        </w:rPr>
        <w:t>INSTITUT 3/2+ CICLES FORMATIUS A VILAFANT</w:t>
      </w:r>
      <w:r w:rsidR="006D08CA" w:rsidRPr="001A07CE">
        <w:rPr>
          <w:rFonts w:ascii="Arial" w:hAnsi="Arial" w:cs="Arial"/>
        </w:rPr>
        <w:t xml:space="preserve">,   CLAU </w:t>
      </w:r>
      <w:r w:rsidRPr="001A07CE">
        <w:rPr>
          <w:rFonts w:ascii="Arial" w:hAnsi="Arial" w:cs="Arial"/>
        </w:rPr>
        <w:t>I</w:t>
      </w:r>
      <w:r w:rsidR="006D08CA" w:rsidRPr="001A07CE">
        <w:rPr>
          <w:rFonts w:ascii="Arial" w:hAnsi="Arial" w:cs="Arial"/>
        </w:rPr>
        <w:t>N</w:t>
      </w:r>
      <w:r w:rsidRPr="001A07CE">
        <w:rPr>
          <w:rFonts w:ascii="Arial" w:hAnsi="Arial" w:cs="Arial"/>
        </w:rPr>
        <w:t>G</w:t>
      </w:r>
      <w:r w:rsidR="006D08CA" w:rsidRPr="001A07CE">
        <w:rPr>
          <w:rFonts w:ascii="Arial" w:hAnsi="Arial" w:cs="Arial"/>
        </w:rPr>
        <w:t>-2022</w:t>
      </w:r>
      <w:r w:rsidRPr="001A07CE">
        <w:rPr>
          <w:rFonts w:ascii="Arial" w:hAnsi="Arial" w:cs="Arial"/>
        </w:rPr>
        <w:t>6</w:t>
      </w:r>
      <w:r w:rsidR="006D08CA" w:rsidRPr="001A07CE">
        <w:rPr>
          <w:rFonts w:ascii="Arial" w:hAnsi="Arial" w:cs="Arial"/>
        </w:rPr>
        <w:t>.</w:t>
      </w:r>
    </w:p>
    <w:p w14:paraId="612475F6" w14:textId="77777777" w:rsidR="00F451B5" w:rsidRPr="001A07CE" w:rsidRDefault="00F451B5">
      <w:pPr>
        <w:rPr>
          <w:rFonts w:ascii="Arial" w:hAnsi="Arial" w:cs="Arial"/>
        </w:rPr>
      </w:pPr>
    </w:p>
    <w:p w14:paraId="5A65C2DF" w14:textId="77777777" w:rsidR="00F451B5" w:rsidRPr="001A07CE" w:rsidRDefault="00F451B5">
      <w:pPr>
        <w:rPr>
          <w:rFonts w:ascii="Arial" w:hAnsi="Arial" w:cs="Arial"/>
        </w:rPr>
      </w:pPr>
    </w:p>
    <w:p w14:paraId="313F025A" w14:textId="2DAC8D03" w:rsidR="00F451B5" w:rsidRPr="001A07CE" w:rsidRDefault="00F451B5">
      <w:pPr>
        <w:rPr>
          <w:rFonts w:ascii="Arial" w:hAnsi="Arial" w:cs="Arial"/>
        </w:rPr>
      </w:pPr>
      <w:r w:rsidRPr="001A07CE">
        <w:rPr>
          <w:rFonts w:ascii="Arial" w:hAnsi="Arial" w:cs="Arial"/>
        </w:rPr>
        <w:t xml:space="preserve">-Aquesta zona està afectada pel vent de tramuntana. Cal tenir-ho en compte a l’hora de situar els accessos, porxos, etc. </w:t>
      </w:r>
    </w:p>
    <w:p w14:paraId="096DBC00" w14:textId="51D2016C" w:rsidR="006D08CA" w:rsidRPr="001A07CE" w:rsidRDefault="006D08CA">
      <w:pPr>
        <w:rPr>
          <w:rFonts w:ascii="Arial" w:hAnsi="Arial" w:cs="Arial"/>
        </w:rPr>
      </w:pPr>
    </w:p>
    <w:p w14:paraId="52ECC77A" w14:textId="77777777" w:rsidR="00E63A8C" w:rsidRPr="001A07CE" w:rsidRDefault="006D08CA" w:rsidP="006D08CA">
      <w:pPr>
        <w:rPr>
          <w:rFonts w:ascii="Arial" w:hAnsi="Arial" w:cs="Arial"/>
        </w:rPr>
      </w:pPr>
      <w:r w:rsidRPr="001A07CE">
        <w:rPr>
          <w:rFonts w:ascii="Arial" w:hAnsi="Arial" w:cs="Arial"/>
        </w:rPr>
        <w:t xml:space="preserve">-L’àgora s’ha de configurar amb l’espai </w:t>
      </w:r>
      <w:r w:rsidR="005D0E10" w:rsidRPr="001A07CE">
        <w:rPr>
          <w:rFonts w:ascii="Arial" w:hAnsi="Arial" w:cs="Arial"/>
        </w:rPr>
        <w:t>de menjador</w:t>
      </w:r>
      <w:r w:rsidRPr="001A07CE">
        <w:rPr>
          <w:rFonts w:ascii="Arial" w:hAnsi="Arial" w:cs="Arial"/>
        </w:rPr>
        <w:t xml:space="preserve"> + </w:t>
      </w:r>
      <w:r w:rsidR="005D0E10" w:rsidRPr="001A07CE">
        <w:rPr>
          <w:rFonts w:ascii="Arial" w:hAnsi="Arial" w:cs="Arial"/>
        </w:rPr>
        <w:t>aula taller amb aparador</w:t>
      </w:r>
      <w:r w:rsidR="00E63A8C" w:rsidRPr="001A07CE">
        <w:rPr>
          <w:rFonts w:ascii="Arial" w:hAnsi="Arial" w:cs="Arial"/>
        </w:rPr>
        <w:t xml:space="preserve"> exterior</w:t>
      </w:r>
      <w:r w:rsidR="005D0E10" w:rsidRPr="001A07CE">
        <w:rPr>
          <w:rFonts w:ascii="Arial" w:hAnsi="Arial" w:cs="Arial"/>
        </w:rPr>
        <w:t xml:space="preserve"> (Cicles Formatius)</w:t>
      </w:r>
      <w:r w:rsidRPr="001A07CE">
        <w:rPr>
          <w:rFonts w:ascii="Arial" w:hAnsi="Arial" w:cs="Arial"/>
        </w:rPr>
        <w:t xml:space="preserve"> connectat</w:t>
      </w:r>
      <w:r w:rsidR="00E63A8C" w:rsidRPr="001A07CE">
        <w:rPr>
          <w:rFonts w:ascii="Arial" w:hAnsi="Arial" w:cs="Arial"/>
        </w:rPr>
        <w:t>s</w:t>
      </w:r>
      <w:r w:rsidRPr="001A07CE">
        <w:rPr>
          <w:rFonts w:ascii="Arial" w:hAnsi="Arial" w:cs="Arial"/>
        </w:rPr>
        <w:t xml:space="preserve"> amb</w:t>
      </w:r>
      <w:r w:rsidR="00B702B5" w:rsidRPr="001A07CE">
        <w:rPr>
          <w:rFonts w:ascii="Arial" w:hAnsi="Arial" w:cs="Arial"/>
        </w:rPr>
        <w:t xml:space="preserve"> un </w:t>
      </w:r>
      <w:r w:rsidRPr="001A07CE">
        <w:rPr>
          <w:rFonts w:ascii="Arial" w:hAnsi="Arial" w:cs="Arial"/>
        </w:rPr>
        <w:t>envà acústic.</w:t>
      </w:r>
      <w:r w:rsidR="00E206E5" w:rsidRPr="001A07CE">
        <w:rPr>
          <w:rFonts w:ascii="Arial" w:hAnsi="Arial" w:cs="Arial"/>
        </w:rPr>
        <w:t xml:space="preserve"> </w:t>
      </w:r>
    </w:p>
    <w:p w14:paraId="62BA5AD8" w14:textId="77777777" w:rsidR="00E63A8C" w:rsidRPr="001A07CE" w:rsidRDefault="00E63A8C" w:rsidP="006D08CA">
      <w:pPr>
        <w:rPr>
          <w:rFonts w:ascii="Arial" w:hAnsi="Arial" w:cs="Arial"/>
        </w:rPr>
      </w:pPr>
    </w:p>
    <w:p w14:paraId="0A1665D2" w14:textId="60AD6D4F" w:rsidR="009953B5" w:rsidRPr="001A07CE" w:rsidRDefault="00E63A8C" w:rsidP="006D08CA">
      <w:pPr>
        <w:rPr>
          <w:rFonts w:ascii="Arial" w:hAnsi="Arial" w:cs="Arial"/>
        </w:rPr>
      </w:pPr>
      <w:r w:rsidRPr="001A07CE">
        <w:rPr>
          <w:rFonts w:ascii="Arial" w:hAnsi="Arial" w:cs="Arial"/>
        </w:rPr>
        <w:t>-</w:t>
      </w:r>
      <w:r w:rsidR="00E206E5" w:rsidRPr="001A07CE">
        <w:rPr>
          <w:rFonts w:ascii="Arial" w:hAnsi="Arial" w:cs="Arial"/>
        </w:rPr>
        <w:t xml:space="preserve">En la </w:t>
      </w:r>
      <w:proofErr w:type="spellStart"/>
      <w:r w:rsidR="00E206E5" w:rsidRPr="001A07CE">
        <w:rPr>
          <w:rFonts w:ascii="Arial" w:hAnsi="Arial" w:cs="Arial"/>
        </w:rPr>
        <w:t>pg</w:t>
      </w:r>
      <w:proofErr w:type="spellEnd"/>
      <w:r w:rsidR="00E206E5" w:rsidRPr="001A07CE">
        <w:rPr>
          <w:rFonts w:ascii="Arial" w:hAnsi="Arial" w:cs="Arial"/>
        </w:rPr>
        <w:t xml:space="preserve"> 4 del Document del procés participatiu diu tots els espais del CF </w:t>
      </w:r>
      <w:r w:rsidR="00E206E5" w:rsidRPr="001A07CE">
        <w:rPr>
          <w:rFonts w:ascii="Arial" w:hAnsi="Arial" w:cs="Arial"/>
          <w:i/>
          <w:iCs/>
        </w:rPr>
        <w:t>de comerç</w:t>
      </w:r>
      <w:r w:rsidR="00E206E5" w:rsidRPr="001A07CE">
        <w:rPr>
          <w:rFonts w:ascii="Arial" w:hAnsi="Arial" w:cs="Arial"/>
        </w:rPr>
        <w:t xml:space="preserve"> han d’anar en una ala de l’edifici i a la zona de menjador es refereix a tots els espais dels Cicles Formatius.</w:t>
      </w:r>
    </w:p>
    <w:p w14:paraId="5A5EBE9D" w14:textId="77777777" w:rsidR="009953B5" w:rsidRPr="001A07CE" w:rsidRDefault="009953B5" w:rsidP="006D08CA">
      <w:pPr>
        <w:rPr>
          <w:rFonts w:ascii="Arial" w:hAnsi="Arial" w:cs="Arial"/>
        </w:rPr>
      </w:pPr>
    </w:p>
    <w:p w14:paraId="302A4C17" w14:textId="127879E2" w:rsidR="00795564" w:rsidRPr="001A07CE" w:rsidRDefault="009953B5" w:rsidP="006D08CA">
      <w:pPr>
        <w:rPr>
          <w:rFonts w:ascii="Arial" w:hAnsi="Arial" w:cs="Arial"/>
        </w:rPr>
      </w:pPr>
      <w:r w:rsidRPr="001A07CE">
        <w:rPr>
          <w:rFonts w:ascii="Arial" w:hAnsi="Arial" w:cs="Arial"/>
        </w:rPr>
        <w:t>-</w:t>
      </w:r>
      <w:r w:rsidR="006D08CA" w:rsidRPr="001A07CE">
        <w:rPr>
          <w:rFonts w:ascii="Arial" w:hAnsi="Arial" w:cs="Arial"/>
        </w:rPr>
        <w:t xml:space="preserve"> </w:t>
      </w:r>
      <w:r w:rsidR="00E206E5" w:rsidRPr="001A07CE">
        <w:rPr>
          <w:rFonts w:ascii="Arial" w:hAnsi="Arial" w:cs="Arial"/>
        </w:rPr>
        <w:t>Dels espais docents de l’Institut c</w:t>
      </w:r>
      <w:r w:rsidR="005D0E10" w:rsidRPr="001A07CE">
        <w:rPr>
          <w:rFonts w:ascii="Arial" w:hAnsi="Arial" w:cs="Arial"/>
        </w:rPr>
        <w:t xml:space="preserve">al connectar </w:t>
      </w:r>
      <w:r w:rsidR="00E206E5" w:rsidRPr="001A07CE">
        <w:rPr>
          <w:rFonts w:ascii="Arial" w:hAnsi="Arial" w:cs="Arial"/>
        </w:rPr>
        <w:t xml:space="preserve">amb envans mòbils acústics </w:t>
      </w:r>
      <w:r w:rsidRPr="001A07CE">
        <w:rPr>
          <w:rFonts w:ascii="Arial" w:hAnsi="Arial" w:cs="Arial"/>
        </w:rPr>
        <w:t xml:space="preserve">les aules de recolzament/reforç 2 a 2, les de desdoblament 2 a 2, l’aula espai complementari amb el taller, i per últim 1 laboratori </w:t>
      </w:r>
      <w:r w:rsidR="00E63A8C" w:rsidRPr="001A07CE">
        <w:rPr>
          <w:rFonts w:ascii="Arial" w:hAnsi="Arial" w:cs="Arial"/>
        </w:rPr>
        <w:t xml:space="preserve">a un </w:t>
      </w:r>
      <w:r w:rsidR="001A07CE" w:rsidRPr="001A07CE">
        <w:rPr>
          <w:rFonts w:ascii="Arial" w:hAnsi="Arial" w:cs="Arial"/>
        </w:rPr>
        <w:t xml:space="preserve">dels </w:t>
      </w:r>
      <w:r w:rsidR="00E63A8C" w:rsidRPr="001A07CE">
        <w:rPr>
          <w:rFonts w:ascii="Arial" w:hAnsi="Arial" w:cs="Arial"/>
        </w:rPr>
        <w:t>altre</w:t>
      </w:r>
      <w:r w:rsidR="001A07CE" w:rsidRPr="001A07CE">
        <w:rPr>
          <w:rFonts w:ascii="Arial" w:hAnsi="Arial" w:cs="Arial"/>
        </w:rPr>
        <w:t>s dos.</w:t>
      </w:r>
    </w:p>
    <w:p w14:paraId="69B64B71" w14:textId="77777777" w:rsidR="009953B5" w:rsidRPr="001A07CE" w:rsidRDefault="009953B5" w:rsidP="006D08CA">
      <w:pPr>
        <w:rPr>
          <w:rFonts w:ascii="Arial" w:hAnsi="Arial" w:cs="Arial"/>
        </w:rPr>
      </w:pPr>
    </w:p>
    <w:p w14:paraId="6D838CBA" w14:textId="13B2697A" w:rsidR="009953B5" w:rsidRPr="001A07CE" w:rsidRDefault="009953B5" w:rsidP="006D08CA">
      <w:pPr>
        <w:rPr>
          <w:rFonts w:ascii="Arial" w:hAnsi="Arial" w:cs="Arial"/>
        </w:rPr>
      </w:pPr>
      <w:r w:rsidRPr="001A07CE">
        <w:rPr>
          <w:rFonts w:ascii="Arial" w:hAnsi="Arial" w:cs="Arial"/>
        </w:rPr>
        <w:t>-Els magatzems comuns que es demanen entre les aules taller i tecno</w:t>
      </w:r>
      <w:r w:rsidR="00E206E5" w:rsidRPr="001A07CE">
        <w:rPr>
          <w:rFonts w:ascii="Arial" w:hAnsi="Arial" w:cs="Arial"/>
        </w:rPr>
        <w:t>logia</w:t>
      </w:r>
      <w:r w:rsidRPr="001A07CE">
        <w:rPr>
          <w:rFonts w:ascii="Arial" w:hAnsi="Arial" w:cs="Arial"/>
        </w:rPr>
        <w:t xml:space="preserve"> i entre 2 dels laboratoris form</w:t>
      </w:r>
      <w:r w:rsidR="00E206E5" w:rsidRPr="001A07CE">
        <w:rPr>
          <w:rFonts w:ascii="Arial" w:hAnsi="Arial" w:cs="Arial"/>
        </w:rPr>
        <w:t>e</w:t>
      </w:r>
      <w:r w:rsidRPr="001A07CE">
        <w:rPr>
          <w:rFonts w:ascii="Arial" w:hAnsi="Arial" w:cs="Arial"/>
        </w:rPr>
        <w:t>n part dels m2 generals de magatzem (45m2) i no de l’espai d’aula.</w:t>
      </w:r>
    </w:p>
    <w:p w14:paraId="6E7BAF4F" w14:textId="77777777" w:rsidR="00E206E5" w:rsidRPr="001A07CE" w:rsidRDefault="00E206E5" w:rsidP="006D08CA">
      <w:pPr>
        <w:rPr>
          <w:rFonts w:ascii="Arial" w:hAnsi="Arial" w:cs="Arial"/>
        </w:rPr>
      </w:pPr>
    </w:p>
    <w:p w14:paraId="1B444BFA" w14:textId="21759AE2" w:rsidR="00746BBE" w:rsidRPr="001A07CE" w:rsidRDefault="009953B5" w:rsidP="00AE4C0B">
      <w:pPr>
        <w:rPr>
          <w:rFonts w:ascii="Arial" w:hAnsi="Arial" w:cs="Arial"/>
        </w:rPr>
      </w:pPr>
      <w:r w:rsidRPr="001A07CE">
        <w:rPr>
          <w:rFonts w:ascii="Arial" w:hAnsi="Arial" w:cs="Arial"/>
        </w:rPr>
        <w:t xml:space="preserve">- L’esquema de </w:t>
      </w:r>
      <w:proofErr w:type="spellStart"/>
      <w:r w:rsidRPr="001A07CE">
        <w:rPr>
          <w:rFonts w:ascii="Arial" w:hAnsi="Arial" w:cs="Arial"/>
        </w:rPr>
        <w:t>viali</w:t>
      </w:r>
      <w:r w:rsidR="00E206E5" w:rsidRPr="001A07CE">
        <w:rPr>
          <w:rFonts w:ascii="Arial" w:hAnsi="Arial" w:cs="Arial"/>
        </w:rPr>
        <w:t>tat</w:t>
      </w:r>
      <w:proofErr w:type="spellEnd"/>
      <w:r w:rsidR="00E206E5" w:rsidRPr="001A07CE">
        <w:rPr>
          <w:rFonts w:ascii="Arial" w:hAnsi="Arial" w:cs="Arial"/>
        </w:rPr>
        <w:t xml:space="preserve"> </w:t>
      </w:r>
      <w:r w:rsidR="00DB6CEA" w:rsidRPr="001A07CE">
        <w:rPr>
          <w:rFonts w:ascii="Arial" w:hAnsi="Arial" w:cs="Arial"/>
        </w:rPr>
        <w:t>pg. 77</w:t>
      </w:r>
      <w:r w:rsidRPr="001A07CE">
        <w:rPr>
          <w:rFonts w:ascii="Arial" w:hAnsi="Arial" w:cs="Arial"/>
        </w:rPr>
        <w:t xml:space="preserve"> del dossier defineix un accés de vehicles que serà únicament per accés de serveis de manteniment. Es proposa que l’arribada de vianants, de bicicletes i l’aturada de vehicles particulars es farà per l’espai urbanitzat de relació amb el pavelló i des del camí de Palol </w:t>
      </w:r>
      <w:proofErr w:type="spellStart"/>
      <w:r w:rsidRPr="001A07CE">
        <w:rPr>
          <w:rFonts w:ascii="Arial" w:hAnsi="Arial" w:cs="Arial"/>
        </w:rPr>
        <w:t>Sabaldòria</w:t>
      </w:r>
      <w:proofErr w:type="spellEnd"/>
      <w:r w:rsidRPr="001A07CE">
        <w:rPr>
          <w:rFonts w:ascii="Arial" w:hAnsi="Arial" w:cs="Arial"/>
        </w:rPr>
        <w:t>.</w:t>
      </w:r>
    </w:p>
    <w:p w14:paraId="2FCB02AD" w14:textId="77777777" w:rsidR="009953B5" w:rsidRPr="001A07CE" w:rsidRDefault="009953B5" w:rsidP="00AE4C0B">
      <w:pPr>
        <w:rPr>
          <w:rFonts w:ascii="Arial" w:hAnsi="Arial" w:cs="Arial"/>
        </w:rPr>
      </w:pPr>
    </w:p>
    <w:p w14:paraId="6581C0B2" w14:textId="54C74A00" w:rsidR="00AE4C0B" w:rsidRPr="001A07CE" w:rsidRDefault="00AE4C0B" w:rsidP="00AE4C0B">
      <w:pPr>
        <w:rPr>
          <w:rFonts w:ascii="Arial" w:hAnsi="Arial" w:cs="Arial"/>
        </w:rPr>
      </w:pPr>
      <w:r w:rsidRPr="001A07CE">
        <w:rPr>
          <w:rFonts w:ascii="Arial" w:hAnsi="Arial" w:cs="Arial"/>
        </w:rPr>
        <w:t>-Pe</w:t>
      </w:r>
      <w:r w:rsidR="00B40543" w:rsidRPr="001A07CE">
        <w:rPr>
          <w:rFonts w:ascii="Arial" w:hAnsi="Arial" w:cs="Arial"/>
        </w:rPr>
        <w:t>r la calefacció</w:t>
      </w:r>
      <w:r w:rsidRPr="001A07CE">
        <w:rPr>
          <w:rFonts w:ascii="Arial" w:hAnsi="Arial" w:cs="Arial"/>
        </w:rPr>
        <w:t xml:space="preserve"> </w:t>
      </w:r>
      <w:r w:rsidR="009953B5" w:rsidRPr="001A07CE">
        <w:rPr>
          <w:rFonts w:ascii="Arial" w:hAnsi="Arial" w:cs="Arial"/>
        </w:rPr>
        <w:t xml:space="preserve">i ventilació </w:t>
      </w:r>
      <w:r w:rsidR="004357B3" w:rsidRPr="001A07CE">
        <w:rPr>
          <w:rFonts w:ascii="Arial" w:hAnsi="Arial" w:cs="Arial"/>
        </w:rPr>
        <w:t xml:space="preserve">de la futura </w:t>
      </w:r>
      <w:r w:rsidR="009953B5" w:rsidRPr="001A07CE">
        <w:rPr>
          <w:rFonts w:ascii="Arial" w:hAnsi="Arial" w:cs="Arial"/>
        </w:rPr>
        <w:t xml:space="preserve">escola es permet estudiar el sistema més adient que permeti </w:t>
      </w:r>
      <w:proofErr w:type="spellStart"/>
      <w:r w:rsidR="009953B5" w:rsidRPr="001A07CE">
        <w:rPr>
          <w:rFonts w:ascii="Arial" w:hAnsi="Arial" w:cs="Arial"/>
        </w:rPr>
        <w:t>free-cooling</w:t>
      </w:r>
      <w:proofErr w:type="spellEnd"/>
      <w:r w:rsidR="009953B5" w:rsidRPr="001A07CE">
        <w:rPr>
          <w:rFonts w:ascii="Arial" w:hAnsi="Arial" w:cs="Arial"/>
        </w:rPr>
        <w:t xml:space="preserve"> per la ventilació.</w:t>
      </w:r>
      <w:r w:rsidR="00E63A8C" w:rsidRPr="001A07CE">
        <w:rPr>
          <w:rFonts w:ascii="Arial" w:hAnsi="Arial" w:cs="Arial"/>
        </w:rPr>
        <w:t xml:space="preserve"> No s’accepten radiadors tipus JAGA.</w:t>
      </w:r>
    </w:p>
    <w:p w14:paraId="49BDD25B" w14:textId="77777777" w:rsidR="00746BBE" w:rsidRPr="001A07CE" w:rsidRDefault="00746BBE" w:rsidP="00AE4C0B">
      <w:pPr>
        <w:rPr>
          <w:rFonts w:ascii="Arial" w:hAnsi="Arial" w:cs="Arial"/>
        </w:rPr>
      </w:pPr>
    </w:p>
    <w:p w14:paraId="0C9C28A3" w14:textId="467CE1E4" w:rsidR="00AE4C0B" w:rsidRPr="001A07CE" w:rsidRDefault="00AE4C0B" w:rsidP="00AE4C0B">
      <w:pPr>
        <w:rPr>
          <w:rFonts w:ascii="Arial" w:hAnsi="Arial" w:cs="Arial"/>
        </w:rPr>
      </w:pPr>
      <w:r w:rsidRPr="001A07CE">
        <w:rPr>
          <w:rFonts w:ascii="Arial" w:hAnsi="Arial" w:cs="Arial"/>
        </w:rPr>
        <w:t>-</w:t>
      </w:r>
      <w:r w:rsidR="00DB6CEA" w:rsidRPr="001A07CE">
        <w:rPr>
          <w:rFonts w:ascii="Arial" w:hAnsi="Arial" w:cs="Arial"/>
        </w:rPr>
        <w:t>Tot i que el solar disposa de gas, les necessitats del càtering s’abordaran amb  electricitat i per tant no hi haurà escomesa de gas</w:t>
      </w:r>
      <w:r w:rsidR="00F451B5" w:rsidRPr="001A07CE">
        <w:rPr>
          <w:rFonts w:ascii="Arial" w:hAnsi="Arial" w:cs="Arial"/>
        </w:rPr>
        <w:t>.</w:t>
      </w:r>
    </w:p>
    <w:p w14:paraId="5DCF9C07" w14:textId="77777777" w:rsidR="00AE4C0B" w:rsidRPr="001A07CE" w:rsidRDefault="00AE4C0B" w:rsidP="00AE4C0B">
      <w:pPr>
        <w:rPr>
          <w:rFonts w:ascii="Arial" w:hAnsi="Arial" w:cs="Arial"/>
        </w:rPr>
      </w:pPr>
    </w:p>
    <w:p w14:paraId="008D79A2" w14:textId="0B90090E" w:rsidR="006D08CA" w:rsidRPr="001A07CE" w:rsidRDefault="00AE4C0B" w:rsidP="00AE4C0B">
      <w:pPr>
        <w:rPr>
          <w:rFonts w:ascii="Arial" w:hAnsi="Arial" w:cs="Arial"/>
        </w:rPr>
      </w:pPr>
      <w:r w:rsidRPr="001A07CE">
        <w:rPr>
          <w:rFonts w:ascii="Arial" w:hAnsi="Arial" w:cs="Arial"/>
        </w:rPr>
        <w:t>-</w:t>
      </w:r>
      <w:r w:rsidR="00CC32B8" w:rsidRPr="001A07CE">
        <w:rPr>
          <w:rFonts w:ascii="Arial" w:hAnsi="Arial" w:cs="Arial"/>
        </w:rPr>
        <w:t>Municipi dins l’Annex I del</w:t>
      </w:r>
      <w:r w:rsidRPr="001A07CE">
        <w:rPr>
          <w:rFonts w:ascii="Arial" w:hAnsi="Arial" w:cs="Arial"/>
        </w:rPr>
        <w:t xml:space="preserve"> DB-HS-6</w:t>
      </w:r>
      <w:r w:rsidR="00CC32B8" w:rsidRPr="001A07CE">
        <w:rPr>
          <w:rFonts w:ascii="Arial" w:hAnsi="Arial" w:cs="Arial"/>
        </w:rPr>
        <w:t>. Afectat per mesures de prevenció del g</w:t>
      </w:r>
      <w:r w:rsidRPr="001A07CE">
        <w:rPr>
          <w:rFonts w:ascii="Arial" w:hAnsi="Arial" w:cs="Arial"/>
        </w:rPr>
        <w:t>as radó.</w:t>
      </w:r>
    </w:p>
    <w:p w14:paraId="3F2491A6" w14:textId="77777777" w:rsidR="001A07CE" w:rsidRPr="001A07CE" w:rsidRDefault="001A07CE" w:rsidP="00AE4C0B">
      <w:pPr>
        <w:rPr>
          <w:rFonts w:ascii="Arial" w:hAnsi="Arial" w:cs="Arial"/>
        </w:rPr>
      </w:pPr>
    </w:p>
    <w:p w14:paraId="72CB0748" w14:textId="77777777" w:rsidR="001A07CE" w:rsidRPr="001A07CE" w:rsidRDefault="001A07CE" w:rsidP="001A07CE">
      <w:pPr>
        <w:rPr>
          <w:rFonts w:ascii="Arial" w:hAnsi="Arial" w:cs="Arial"/>
        </w:rPr>
      </w:pPr>
      <w:r w:rsidRPr="001A07CE">
        <w:rPr>
          <w:rFonts w:ascii="Arial" w:hAnsi="Arial" w:cs="Arial"/>
        </w:rPr>
        <w:t xml:space="preserve">- En el llibre de Criteris, Apartat 5.04 Prescripcions de la instal·lació de la xarxa de cablatge integral de centres eductius de nova construcció. </w:t>
      </w:r>
    </w:p>
    <w:p w14:paraId="71E34326" w14:textId="77777777" w:rsidR="001A07CE" w:rsidRPr="001A07CE" w:rsidRDefault="001A07CE" w:rsidP="001A07CE">
      <w:pPr>
        <w:pStyle w:val="Pargrafdellista"/>
        <w:numPr>
          <w:ilvl w:val="0"/>
          <w:numId w:val="4"/>
        </w:numPr>
        <w:spacing w:line="256" w:lineRule="auto"/>
        <w:rPr>
          <w:rFonts w:ascii="Arial" w:hAnsi="Arial" w:cs="Arial"/>
        </w:rPr>
      </w:pPr>
      <w:r w:rsidRPr="001A07CE">
        <w:rPr>
          <w:rFonts w:ascii="Arial" w:hAnsi="Arial" w:cs="Arial"/>
        </w:rPr>
        <w:t xml:space="preserve">Subapartat 2. Estructura general del cablatge. On diu: “Cal tenir en compte que haurà de suportat un alt flux de dades i per tant es realitzaran </w:t>
      </w:r>
      <w:r w:rsidRPr="001A07CE">
        <w:rPr>
          <w:rFonts w:ascii="Arial" w:hAnsi="Arial" w:cs="Arial"/>
          <w:i/>
          <w:iCs/>
        </w:rPr>
        <w:t xml:space="preserve">preferentment </w:t>
      </w:r>
      <w:r w:rsidRPr="001A07CE">
        <w:rPr>
          <w:rFonts w:ascii="Arial" w:hAnsi="Arial" w:cs="Arial"/>
        </w:rPr>
        <w:t>amb fibra òptica”. Ha de dir: es realitzaran amb fibra òptica (sempre).</w:t>
      </w:r>
    </w:p>
    <w:p w14:paraId="3693FB85" w14:textId="77777777" w:rsidR="001A07CE" w:rsidRPr="001A07CE" w:rsidRDefault="001A07CE" w:rsidP="001A07CE">
      <w:pPr>
        <w:pStyle w:val="Pargrafdellista"/>
        <w:rPr>
          <w:rFonts w:ascii="Arial" w:hAnsi="Arial" w:cs="Arial"/>
        </w:rPr>
      </w:pPr>
    </w:p>
    <w:p w14:paraId="6624FAC0" w14:textId="77777777" w:rsidR="001A07CE" w:rsidRPr="001A07CE" w:rsidRDefault="001A07CE" w:rsidP="001A07CE">
      <w:pPr>
        <w:pStyle w:val="Pargrafdellista"/>
        <w:numPr>
          <w:ilvl w:val="0"/>
          <w:numId w:val="5"/>
        </w:numPr>
        <w:spacing w:line="256" w:lineRule="auto"/>
        <w:contextualSpacing w:val="0"/>
        <w:jc w:val="both"/>
        <w:rPr>
          <w:rFonts w:ascii="Arial" w:hAnsi="Arial" w:cs="Arial"/>
        </w:rPr>
      </w:pPr>
      <w:r w:rsidRPr="001A07CE">
        <w:rPr>
          <w:rFonts w:ascii="Arial" w:hAnsi="Arial" w:cs="Arial"/>
        </w:rPr>
        <w:t xml:space="preserve">Subapartat 11. Documentació de l’obra executada. Caldrà incloure també la Documentació fotogràfica de la instal·lació de connexió </w:t>
      </w:r>
      <w:proofErr w:type="spellStart"/>
      <w:r w:rsidRPr="001A07CE">
        <w:rPr>
          <w:rFonts w:ascii="Arial" w:hAnsi="Arial" w:cs="Arial"/>
        </w:rPr>
        <w:t>inal·làmbrica</w:t>
      </w:r>
      <w:proofErr w:type="spellEnd"/>
      <w:r w:rsidRPr="001A07CE">
        <w:rPr>
          <w:rFonts w:ascii="Arial" w:hAnsi="Arial" w:cs="Arial"/>
        </w:rPr>
        <w:t>, i dels armaris principals i secundaris.</w:t>
      </w:r>
    </w:p>
    <w:p w14:paraId="442356D0" w14:textId="77777777" w:rsidR="001A07CE" w:rsidRPr="00AE4C0B" w:rsidRDefault="001A07CE" w:rsidP="00AE4C0B">
      <w:pPr>
        <w:rPr>
          <w:rFonts w:ascii="Arial" w:hAnsi="Arial" w:cs="Arial"/>
        </w:rPr>
      </w:pPr>
    </w:p>
    <w:sectPr w:rsidR="001A07CE" w:rsidRPr="00AE4C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6453E"/>
    <w:multiLevelType w:val="hybridMultilevel"/>
    <w:tmpl w:val="5E4C2584"/>
    <w:lvl w:ilvl="0" w:tplc="3ECC8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73E63"/>
    <w:multiLevelType w:val="hybridMultilevel"/>
    <w:tmpl w:val="E0A47C88"/>
    <w:lvl w:ilvl="0" w:tplc="953C98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E3CF0"/>
    <w:multiLevelType w:val="hybridMultilevel"/>
    <w:tmpl w:val="E4343F5C"/>
    <w:lvl w:ilvl="0" w:tplc="7E82E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063FD"/>
    <w:multiLevelType w:val="hybridMultilevel"/>
    <w:tmpl w:val="570A6FE0"/>
    <w:lvl w:ilvl="0" w:tplc="D29AEF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E4D5A"/>
    <w:multiLevelType w:val="hybridMultilevel"/>
    <w:tmpl w:val="D8EC68E2"/>
    <w:lvl w:ilvl="0" w:tplc="D29AEF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99218">
    <w:abstractNumId w:val="3"/>
  </w:num>
  <w:num w:numId="2" w16cid:durableId="1876887676">
    <w:abstractNumId w:val="0"/>
  </w:num>
  <w:num w:numId="3" w16cid:durableId="505487483">
    <w:abstractNumId w:val="1"/>
  </w:num>
  <w:num w:numId="4" w16cid:durableId="148597176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1875774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CA"/>
    <w:rsid w:val="001A07CE"/>
    <w:rsid w:val="002B4E17"/>
    <w:rsid w:val="003766FF"/>
    <w:rsid w:val="004357B3"/>
    <w:rsid w:val="0059545E"/>
    <w:rsid w:val="005D0E10"/>
    <w:rsid w:val="006D08CA"/>
    <w:rsid w:val="00746BBE"/>
    <w:rsid w:val="00795564"/>
    <w:rsid w:val="009953B5"/>
    <w:rsid w:val="00AB7390"/>
    <w:rsid w:val="00AE4C0B"/>
    <w:rsid w:val="00B40543"/>
    <w:rsid w:val="00B702B5"/>
    <w:rsid w:val="00CC32B8"/>
    <w:rsid w:val="00DB6CEA"/>
    <w:rsid w:val="00E075DB"/>
    <w:rsid w:val="00E206E5"/>
    <w:rsid w:val="00E63A8C"/>
    <w:rsid w:val="00F4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53D9"/>
  <w15:chartTrackingRefBased/>
  <w15:docId w15:val="{B424DE51-E065-4093-A8AD-9BC1A523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8CA"/>
    <w:pPr>
      <w:spacing w:after="0" w:line="240" w:lineRule="auto"/>
    </w:pPr>
    <w:rPr>
      <w:rFonts w:ascii="Calibri" w:hAnsi="Calibri" w:cs="Calibri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95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2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Infraestructures.cat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Valls Pellicer, Anna</cp:lastModifiedBy>
  <cp:revision>4</cp:revision>
  <dcterms:created xsi:type="dcterms:W3CDTF">2024-03-04T12:24:00Z</dcterms:created>
  <dcterms:modified xsi:type="dcterms:W3CDTF">2024-03-06T12:22:00Z</dcterms:modified>
</cp:coreProperties>
</file>